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</w:p>
    <w:p>
      <w:pPr>
        <w:spacing w:line="560" w:lineRule="exact"/>
        <w:jc w:val="center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青铁置业青岛人工智能产业聚集区启动区项目融资方案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致：青岛</w:t>
      </w:r>
      <w:r>
        <w:rPr>
          <w:rFonts w:hint="eastAsia" w:ascii="仿宋_GB2312" w:eastAsia="仿宋_GB2312"/>
          <w:sz w:val="32"/>
          <w:szCs w:val="32"/>
          <w:lang w:eastAsia="zh-CN"/>
        </w:rPr>
        <w:t>青铁润达智能设备</w:t>
      </w:r>
      <w:r>
        <w:rPr>
          <w:rFonts w:hint="eastAsia" w:ascii="仿宋_GB2312" w:eastAsia="仿宋_GB2312"/>
          <w:sz w:val="32"/>
          <w:szCs w:val="32"/>
        </w:rPr>
        <w:t>有限公司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我行拟参与</w:t>
      </w:r>
      <w:r>
        <w:rPr>
          <w:rFonts w:hint="eastAsia" w:ascii="仿宋_GB2312" w:eastAsia="仿宋_GB2312"/>
          <w:sz w:val="32"/>
          <w:szCs w:val="32"/>
        </w:rPr>
        <w:t>青岛</w:t>
      </w:r>
      <w:r>
        <w:rPr>
          <w:rFonts w:hint="eastAsia" w:ascii="仿宋_GB2312" w:eastAsia="仿宋_GB2312"/>
          <w:sz w:val="32"/>
          <w:szCs w:val="32"/>
          <w:lang w:eastAsia="zh-CN"/>
        </w:rPr>
        <w:t>青铁润达智能设备</w:t>
      </w:r>
      <w:r>
        <w:rPr>
          <w:rFonts w:hint="eastAsia" w:ascii="仿宋_GB2312" w:eastAsia="仿宋_GB2312"/>
          <w:sz w:val="32"/>
          <w:szCs w:val="32"/>
        </w:rPr>
        <w:t>有限公司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青岛人工智能产业聚集区启动区</w:t>
      </w:r>
      <w:r>
        <w:rPr>
          <w:rFonts w:hint="eastAsia" w:ascii="仿宋_GB2312" w:hAnsi="Times New Roman" w:eastAsia="仿宋_GB2312" w:cs="Times New Roman"/>
          <w:sz w:val="32"/>
          <w:szCs w:val="32"/>
        </w:rPr>
        <w:t>项目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贷款</w:t>
      </w:r>
      <w:r>
        <w:rPr>
          <w:rFonts w:hint="eastAsia" w:ascii="仿宋_GB2312" w:hAnsi="仿宋_GB2312" w:eastAsia="仿宋_GB2312" w:cs="仿宋_GB2312"/>
          <w:sz w:val="32"/>
          <w:szCs w:val="32"/>
        </w:rPr>
        <w:t>，贷款条件如下：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1842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融资银行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青岛青铁润达智能设备有限公司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青岛人工智能产业聚集区启动区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授信额度（亿元）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亿元</w:t>
            </w: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（其中住宅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*亿元，商业*亿元）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贷款期限（年）及额度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年期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还款计划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贷款用途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我行承诺，将严格信守以上贷款条件并履约执行。</w:t>
      </w:r>
    </w:p>
    <w:p>
      <w:pPr>
        <w:spacing w:line="560" w:lineRule="exact"/>
        <w:ind w:firstLine="3520" w:firstLineChars="1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银行XX分行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560" w:lineRule="exact"/>
        <w:ind w:firstLine="640"/>
        <w:rPr>
          <w:rFonts w:ascii="Verdana" w:hAnsi="Verdana" w:cs="Verdana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经办人：            联系电话：</w:t>
      </w:r>
    </w:p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4354"/>
    <w:rsid w:val="00144B4B"/>
    <w:rsid w:val="00164115"/>
    <w:rsid w:val="00172A27"/>
    <w:rsid w:val="00182577"/>
    <w:rsid w:val="001A7115"/>
    <w:rsid w:val="00205A81"/>
    <w:rsid w:val="00216ADA"/>
    <w:rsid w:val="002C2496"/>
    <w:rsid w:val="002D69EF"/>
    <w:rsid w:val="002D7233"/>
    <w:rsid w:val="00330E4B"/>
    <w:rsid w:val="00352BF4"/>
    <w:rsid w:val="0037687E"/>
    <w:rsid w:val="003E3601"/>
    <w:rsid w:val="00456796"/>
    <w:rsid w:val="005100B5"/>
    <w:rsid w:val="00586C2B"/>
    <w:rsid w:val="005972DB"/>
    <w:rsid w:val="006031AE"/>
    <w:rsid w:val="00672E22"/>
    <w:rsid w:val="0071405A"/>
    <w:rsid w:val="00775A23"/>
    <w:rsid w:val="007C3230"/>
    <w:rsid w:val="00813232"/>
    <w:rsid w:val="008E2ABC"/>
    <w:rsid w:val="00907581"/>
    <w:rsid w:val="009110F3"/>
    <w:rsid w:val="00931B5C"/>
    <w:rsid w:val="009702DF"/>
    <w:rsid w:val="0098321C"/>
    <w:rsid w:val="009867C5"/>
    <w:rsid w:val="009A5E66"/>
    <w:rsid w:val="00A069FE"/>
    <w:rsid w:val="00A42F08"/>
    <w:rsid w:val="00A65418"/>
    <w:rsid w:val="00BF5953"/>
    <w:rsid w:val="00CB5881"/>
    <w:rsid w:val="00CF5EA2"/>
    <w:rsid w:val="00E15DE9"/>
    <w:rsid w:val="00EA5613"/>
    <w:rsid w:val="00EB7B62"/>
    <w:rsid w:val="00EC4D86"/>
    <w:rsid w:val="00F003E3"/>
    <w:rsid w:val="00F12054"/>
    <w:rsid w:val="00F622D3"/>
    <w:rsid w:val="0111478A"/>
    <w:rsid w:val="0453556E"/>
    <w:rsid w:val="04F879AF"/>
    <w:rsid w:val="073048AD"/>
    <w:rsid w:val="0772438D"/>
    <w:rsid w:val="07F468A3"/>
    <w:rsid w:val="0C8B0C28"/>
    <w:rsid w:val="115F4E98"/>
    <w:rsid w:val="15D634B3"/>
    <w:rsid w:val="15F17AB7"/>
    <w:rsid w:val="186B2B7D"/>
    <w:rsid w:val="1A694775"/>
    <w:rsid w:val="1C034158"/>
    <w:rsid w:val="1F3002F5"/>
    <w:rsid w:val="20A14DEB"/>
    <w:rsid w:val="29FD1509"/>
    <w:rsid w:val="2D00421D"/>
    <w:rsid w:val="2DA03B0F"/>
    <w:rsid w:val="2E8C349A"/>
    <w:rsid w:val="32F17067"/>
    <w:rsid w:val="34A61F33"/>
    <w:rsid w:val="36DC510F"/>
    <w:rsid w:val="38A92678"/>
    <w:rsid w:val="3DB32F02"/>
    <w:rsid w:val="4353420D"/>
    <w:rsid w:val="47E10291"/>
    <w:rsid w:val="53B47557"/>
    <w:rsid w:val="601F554D"/>
    <w:rsid w:val="652C173D"/>
    <w:rsid w:val="661944D1"/>
    <w:rsid w:val="664368E2"/>
    <w:rsid w:val="66DA7FBC"/>
    <w:rsid w:val="685A5EDE"/>
    <w:rsid w:val="688B3F42"/>
    <w:rsid w:val="6CCF7A4C"/>
    <w:rsid w:val="6D5D38B7"/>
    <w:rsid w:val="73BE4EB2"/>
    <w:rsid w:val="759F78FD"/>
    <w:rsid w:val="75CF6B96"/>
    <w:rsid w:val="774D6004"/>
    <w:rsid w:val="79900F7A"/>
    <w:rsid w:val="7D4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105</Words>
  <Characters>600</Characters>
  <Lines>5</Lines>
  <Paragraphs>1</Paragraphs>
  <TotalTime>10</TotalTime>
  <ScaleCrop>false</ScaleCrop>
  <LinksUpToDate>false</LinksUpToDate>
  <CharactersWithSpaces>704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2021-04-01T12:31:00Z</dcterms:created>
  <dc:creator>Administrator</dc:creator>
  <cp:lastModifiedBy>linhong</cp:lastModifiedBy>
  <cp:lastPrinted>2021-09-18T06:01:00Z</cp:lastPrinted>
  <dcterms:modified xsi:type="dcterms:W3CDTF">2022-02-10T09:25:43Z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